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DD5AF8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</w:t>
      </w:r>
      <w:r w:rsidR="00E251D4"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58203B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  <w:r>
        <w:rPr>
          <w:rFonts w:asciiTheme="minorHAnsi" w:eastAsiaTheme="minorHAnsi" w:hAnsiTheme="minorHAnsi" w:cstheme="minorBidi"/>
          <w:sz w:val="32"/>
          <w:szCs w:val="22"/>
          <w:lang w:val="ru-RU"/>
        </w:rPr>
        <w:t>ПРОЕКТ</w:t>
      </w:r>
    </w:p>
    <w:p w:rsidR="00E251D4" w:rsidRPr="00E251D4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  <w:r w:rsidRPr="00E251D4">
        <w:rPr>
          <w:rFonts w:eastAsiaTheme="minorHAnsi" w:cstheme="minorBidi"/>
          <w:b/>
          <w:sz w:val="36"/>
          <w:szCs w:val="36"/>
          <w:lang w:val="ru-RU"/>
        </w:rPr>
        <w:t>РЕШЕНИЕ</w:t>
      </w:r>
    </w:p>
    <w:p w:rsidR="00E251D4" w:rsidRPr="00E251D4" w:rsidRDefault="0058203B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>_________________2021</w:t>
      </w:r>
      <w:r w:rsidR="00E251D4" w:rsidRPr="00E251D4">
        <w:rPr>
          <w:rFonts w:eastAsiaTheme="minorHAnsi" w:cstheme="minorBidi"/>
          <w:b/>
          <w:lang w:val="ru-RU"/>
        </w:rPr>
        <w:t xml:space="preserve">г.                                                                                                      № </w:t>
      </w:r>
      <w:r>
        <w:rPr>
          <w:rFonts w:eastAsiaTheme="minorHAnsi" w:cstheme="minorBidi"/>
          <w:b/>
          <w:lang w:val="ru-RU"/>
        </w:rPr>
        <w:t>___</w:t>
      </w:r>
    </w:p>
    <w:p w:rsidR="00A8733D" w:rsidRDefault="00146138" w:rsidP="00055D88">
      <w:pPr>
        <w:spacing w:before="100" w:beforeAutospacing="1" w:after="100" w:afterAutospacing="1"/>
        <w:ind w:right="4393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 Петергоф от 28.06.2018 г. № 50 «</w:t>
      </w:r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</w:t>
      </w:r>
      <w:bookmarkStart w:id="0" w:name="_Hlk527386040"/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  <w:r w:rsidR="0058203B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22.11.2018 г. № 84</w:t>
      </w: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В целях приведения Положения «О приватизации муниципального имущества муниципального образования город Петергоф»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>в решение 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="0058203B" w:rsidRPr="0058203B">
        <w:rPr>
          <w:lang w:val="ru-RU"/>
        </w:rPr>
        <w:t xml:space="preserve"> </w:t>
      </w:r>
      <w:r w:rsidR="0058203B" w:rsidRPr="0058203B">
        <w:rPr>
          <w:lang w:val="ru-RU"/>
        </w:rPr>
        <w:t>с изменениями, внесёнными решением МС МО г. Петергоф от 22.11.2018 г. № 84</w:t>
      </w:r>
      <w:r w:rsidRPr="00146138">
        <w:rPr>
          <w:lang w:val="ru-RU"/>
        </w:rPr>
        <w:t xml:space="preserve"> следующие изменения:</w:t>
      </w:r>
    </w:p>
    <w:p w:rsidR="00767EC8" w:rsidRDefault="00146138" w:rsidP="00767EC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1.1. </w:t>
      </w:r>
      <w:r w:rsidR="00062659">
        <w:rPr>
          <w:rFonts w:eastAsiaTheme="minorHAnsi"/>
          <w:lang w:val="ru-RU"/>
        </w:rPr>
        <w:t xml:space="preserve">пункт 3 </w:t>
      </w:r>
      <w:r w:rsidR="00767EC8">
        <w:rPr>
          <w:rFonts w:eastAsiaTheme="minorHAnsi"/>
          <w:lang w:val="ru-RU"/>
        </w:rPr>
        <w:t xml:space="preserve">главы 3 Положения изложить в следующей редакции: «3. </w:t>
      </w:r>
      <w:r w:rsidR="00767EC8">
        <w:rPr>
          <w:rFonts w:eastAsiaTheme="minorHAnsi"/>
          <w:lang w:val="ru-RU"/>
        </w:rPr>
        <w:t>Порядок планирования приватизации имущества</w:t>
      </w:r>
      <w:r w:rsidR="00767EC8">
        <w:rPr>
          <w:rFonts w:eastAsiaTheme="minorHAnsi"/>
          <w:lang w:val="ru-RU"/>
        </w:rPr>
        <w:t xml:space="preserve"> </w:t>
      </w:r>
      <w:r w:rsidR="00767EC8">
        <w:rPr>
          <w:rFonts w:eastAsiaTheme="minorHAnsi"/>
          <w:lang w:val="ru-RU"/>
        </w:rPr>
        <w:t xml:space="preserve">муниципального имущества определяется </w:t>
      </w:r>
      <w:r w:rsidR="00767EC8">
        <w:rPr>
          <w:rFonts w:eastAsiaTheme="minorHAnsi"/>
          <w:lang w:val="ru-RU"/>
        </w:rPr>
        <w:t xml:space="preserve">местной администрацией </w:t>
      </w:r>
      <w:r w:rsidR="00767EC8">
        <w:rPr>
          <w:rFonts w:eastAsiaTheme="minorHAnsi"/>
          <w:lang w:val="ru-RU"/>
        </w:rPr>
        <w:t>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  <w:r w:rsidR="00767EC8">
        <w:rPr>
          <w:rFonts w:eastAsiaTheme="minorHAnsi"/>
          <w:lang w:val="ru-RU"/>
        </w:rPr>
        <w:t>».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146138">
        <w:rPr>
          <w:lang w:val="ru-RU"/>
        </w:rPr>
        <w:t>Контроль за исполнением настоящего Решения возложить на председателя бюджетно-финансового</w:t>
      </w:r>
      <w:r w:rsidR="00767EC8">
        <w:rPr>
          <w:lang w:val="ru-RU"/>
        </w:rPr>
        <w:t xml:space="preserve"> постоянного </w:t>
      </w:r>
      <w:r w:rsidRPr="00146138">
        <w:rPr>
          <w:lang w:val="ru-RU"/>
        </w:rPr>
        <w:t xml:space="preserve">комитета Муниципального Совета муниципального образования город Петергоф </w:t>
      </w:r>
      <w:r w:rsidR="00767EC8">
        <w:rPr>
          <w:lang w:val="ru-RU"/>
        </w:rPr>
        <w:t>М.А. Кузнецову</w:t>
      </w:r>
      <w:r w:rsidRPr="00146138">
        <w:rPr>
          <w:lang w:val="ru-RU"/>
        </w:rPr>
        <w:t xml:space="preserve">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bookmarkStart w:id="1" w:name="_GoBack"/>
      <w:bookmarkEnd w:id="1"/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62659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D00D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cp:lastPrinted>2018-04-04T11:50:00Z</cp:lastPrinted>
  <dcterms:created xsi:type="dcterms:W3CDTF">2020-12-26T07:19:00Z</dcterms:created>
  <dcterms:modified xsi:type="dcterms:W3CDTF">2020-12-26T07:58:00Z</dcterms:modified>
</cp:coreProperties>
</file>